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D9450" w14:textId="77777777" w:rsidR="001E35FF" w:rsidRDefault="001E35FF" w:rsidP="001E35FF">
      <w:pPr>
        <w:rPr>
          <w:rFonts w:ascii="Garamond" w:hAnsi="Garamond"/>
          <w:b/>
          <w:sz w:val="28"/>
          <w:u w:val="single"/>
        </w:rPr>
      </w:pPr>
    </w:p>
    <w:p w14:paraId="1EDFACA9" w14:textId="5A512DB2" w:rsidR="001E35FF" w:rsidRDefault="001E35FF" w:rsidP="001E35FF">
      <w:pPr>
        <w:rPr>
          <w:rFonts w:ascii="Garamond" w:hAnsi="Garamond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175F8EB" wp14:editId="65DB37AB">
            <wp:simplePos x="0" y="0"/>
            <wp:positionH relativeFrom="column">
              <wp:posOffset>8115300</wp:posOffset>
            </wp:positionH>
            <wp:positionV relativeFrom="page">
              <wp:posOffset>182880</wp:posOffset>
            </wp:positionV>
            <wp:extent cx="11430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/>
          <w:b/>
          <w:sz w:val="28"/>
          <w:u w:val="single"/>
        </w:rPr>
        <w:t>S</w:t>
      </w:r>
      <w:r w:rsidR="00234A78">
        <w:rPr>
          <w:rFonts w:ascii="Garamond" w:hAnsi="Garamond"/>
          <w:b/>
          <w:sz w:val="28"/>
          <w:u w:val="single"/>
        </w:rPr>
        <w:t>t James’ Year 2</w:t>
      </w:r>
      <w:r w:rsidRPr="00266415">
        <w:rPr>
          <w:rFonts w:ascii="Garamond" w:hAnsi="Garamond"/>
          <w:b/>
          <w:sz w:val="28"/>
          <w:u w:val="single"/>
        </w:rPr>
        <w:t xml:space="preserve"> Maths overview – 20</w:t>
      </w:r>
      <w:r w:rsidR="00715D70">
        <w:rPr>
          <w:rFonts w:ascii="Garamond" w:hAnsi="Garamond"/>
          <w:b/>
          <w:sz w:val="28"/>
          <w:u w:val="single"/>
        </w:rPr>
        <w:t>2</w:t>
      </w:r>
      <w:r w:rsidR="00BD3029">
        <w:rPr>
          <w:rFonts w:ascii="Garamond" w:hAnsi="Garamond"/>
          <w:b/>
          <w:sz w:val="28"/>
          <w:u w:val="single"/>
        </w:rPr>
        <w:t>4</w:t>
      </w:r>
      <w:r w:rsidRPr="00266415">
        <w:rPr>
          <w:rFonts w:ascii="Garamond" w:hAnsi="Garamond"/>
          <w:b/>
          <w:sz w:val="28"/>
          <w:u w:val="single"/>
        </w:rPr>
        <w:t>/202</w:t>
      </w:r>
      <w:r w:rsidR="00BD3029">
        <w:rPr>
          <w:rFonts w:ascii="Garamond" w:hAnsi="Garamond"/>
          <w:b/>
          <w:sz w:val="28"/>
          <w:u w:val="single"/>
        </w:rPr>
        <w:t>5</w:t>
      </w:r>
    </w:p>
    <w:p w14:paraId="1924585E" w14:textId="77777777" w:rsidR="004D6710" w:rsidRDefault="004D6710" w:rsidP="001E35FF">
      <w:pPr>
        <w:rPr>
          <w:rFonts w:ascii="Garamond" w:hAnsi="Garamond"/>
          <w:b/>
          <w:sz w:val="28"/>
          <w:u w:val="single"/>
        </w:rPr>
      </w:pPr>
    </w:p>
    <w:tbl>
      <w:tblPr>
        <w:tblStyle w:val="TableGrid"/>
        <w:tblpPr w:leftFromText="180" w:rightFromText="180" w:vertAnchor="page" w:horzAnchor="margin" w:tblpY="2277"/>
        <w:tblW w:w="0" w:type="auto"/>
        <w:tblLook w:val="04A0" w:firstRow="1" w:lastRow="0" w:firstColumn="1" w:lastColumn="0" w:noHBand="0" w:noVBand="1"/>
      </w:tblPr>
      <w:tblGrid>
        <w:gridCol w:w="953"/>
        <w:gridCol w:w="1169"/>
        <w:gridCol w:w="1058"/>
        <w:gridCol w:w="1028"/>
        <w:gridCol w:w="957"/>
        <w:gridCol w:w="954"/>
        <w:gridCol w:w="695"/>
        <w:gridCol w:w="255"/>
        <w:gridCol w:w="1054"/>
        <w:gridCol w:w="944"/>
        <w:gridCol w:w="6"/>
        <w:gridCol w:w="950"/>
        <w:gridCol w:w="950"/>
        <w:gridCol w:w="1054"/>
        <w:gridCol w:w="1203"/>
        <w:gridCol w:w="1183"/>
        <w:gridCol w:w="975"/>
      </w:tblGrid>
      <w:tr w:rsidR="00821518" w14:paraId="3DA48E95" w14:textId="77777777" w:rsidTr="00821518">
        <w:trPr>
          <w:trHeight w:val="263"/>
        </w:trPr>
        <w:tc>
          <w:tcPr>
            <w:tcW w:w="953" w:type="dxa"/>
          </w:tcPr>
          <w:p w14:paraId="75B17DDE" w14:textId="77777777" w:rsidR="00821518" w:rsidRDefault="00821518" w:rsidP="00821518"/>
        </w:tc>
        <w:tc>
          <w:tcPr>
            <w:tcW w:w="1169" w:type="dxa"/>
          </w:tcPr>
          <w:p w14:paraId="353691D4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1</w:t>
            </w:r>
          </w:p>
        </w:tc>
        <w:tc>
          <w:tcPr>
            <w:tcW w:w="1058" w:type="dxa"/>
          </w:tcPr>
          <w:p w14:paraId="09854650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 xml:space="preserve">Week </w:t>
            </w:r>
            <w:r>
              <w:rPr>
                <w:rFonts w:ascii="Garamond" w:hAnsi="Garamond"/>
                <w:b/>
                <w:sz w:val="20"/>
              </w:rPr>
              <w:t>2</w:t>
            </w:r>
          </w:p>
        </w:tc>
        <w:tc>
          <w:tcPr>
            <w:tcW w:w="1028" w:type="dxa"/>
          </w:tcPr>
          <w:p w14:paraId="58E72BCD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3</w:t>
            </w:r>
          </w:p>
        </w:tc>
        <w:tc>
          <w:tcPr>
            <w:tcW w:w="957" w:type="dxa"/>
          </w:tcPr>
          <w:p w14:paraId="37882EEA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4</w:t>
            </w:r>
          </w:p>
        </w:tc>
        <w:tc>
          <w:tcPr>
            <w:tcW w:w="954" w:type="dxa"/>
          </w:tcPr>
          <w:p w14:paraId="7E7C9FDF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5</w:t>
            </w:r>
          </w:p>
        </w:tc>
        <w:tc>
          <w:tcPr>
            <w:tcW w:w="950" w:type="dxa"/>
            <w:gridSpan w:val="2"/>
          </w:tcPr>
          <w:p w14:paraId="0E0E1830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6</w:t>
            </w:r>
          </w:p>
        </w:tc>
        <w:tc>
          <w:tcPr>
            <w:tcW w:w="1054" w:type="dxa"/>
          </w:tcPr>
          <w:p w14:paraId="4DC2ABC0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7</w:t>
            </w:r>
          </w:p>
        </w:tc>
        <w:tc>
          <w:tcPr>
            <w:tcW w:w="950" w:type="dxa"/>
            <w:gridSpan w:val="2"/>
          </w:tcPr>
          <w:p w14:paraId="4043B513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8</w:t>
            </w:r>
          </w:p>
        </w:tc>
        <w:tc>
          <w:tcPr>
            <w:tcW w:w="950" w:type="dxa"/>
          </w:tcPr>
          <w:p w14:paraId="008668F5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9</w:t>
            </w:r>
          </w:p>
        </w:tc>
        <w:tc>
          <w:tcPr>
            <w:tcW w:w="950" w:type="dxa"/>
          </w:tcPr>
          <w:p w14:paraId="3F752452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10</w:t>
            </w:r>
          </w:p>
        </w:tc>
        <w:tc>
          <w:tcPr>
            <w:tcW w:w="1054" w:type="dxa"/>
          </w:tcPr>
          <w:p w14:paraId="0BFF22CD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11</w:t>
            </w:r>
          </w:p>
        </w:tc>
        <w:tc>
          <w:tcPr>
            <w:tcW w:w="1203" w:type="dxa"/>
          </w:tcPr>
          <w:p w14:paraId="55E6DC93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12</w:t>
            </w:r>
          </w:p>
        </w:tc>
        <w:tc>
          <w:tcPr>
            <w:tcW w:w="1183" w:type="dxa"/>
          </w:tcPr>
          <w:p w14:paraId="14A8E5E5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>Week 13</w:t>
            </w:r>
          </w:p>
        </w:tc>
        <w:tc>
          <w:tcPr>
            <w:tcW w:w="975" w:type="dxa"/>
          </w:tcPr>
          <w:p w14:paraId="2E884AA6" w14:textId="77777777" w:rsidR="00821518" w:rsidRPr="00EE5D06" w:rsidRDefault="00821518" w:rsidP="00821518">
            <w:pPr>
              <w:rPr>
                <w:rFonts w:ascii="Garamond" w:hAnsi="Garamond"/>
                <w:b/>
                <w:sz w:val="20"/>
              </w:rPr>
            </w:pPr>
            <w:r w:rsidRPr="00EE5D06">
              <w:rPr>
                <w:rFonts w:ascii="Garamond" w:hAnsi="Garamond"/>
                <w:b/>
                <w:sz w:val="20"/>
              </w:rPr>
              <w:t xml:space="preserve">Week 14 </w:t>
            </w:r>
          </w:p>
        </w:tc>
      </w:tr>
      <w:tr w:rsidR="00821518" w14:paraId="65888298" w14:textId="77777777" w:rsidTr="00821518">
        <w:trPr>
          <w:cantSplit/>
          <w:trHeight w:val="1604"/>
        </w:trPr>
        <w:tc>
          <w:tcPr>
            <w:tcW w:w="953" w:type="dxa"/>
            <w:textDirection w:val="btLr"/>
          </w:tcPr>
          <w:p w14:paraId="6CFEC085" w14:textId="77777777" w:rsidR="00821518" w:rsidRPr="00EE5D06" w:rsidRDefault="00821518" w:rsidP="00821518">
            <w:pPr>
              <w:ind w:left="113" w:right="113"/>
              <w:jc w:val="center"/>
              <w:rPr>
                <w:rFonts w:ascii="Garamond" w:hAnsi="Garamond"/>
                <w:b/>
                <w:sz w:val="28"/>
              </w:rPr>
            </w:pPr>
            <w:r w:rsidRPr="00EE5D06">
              <w:rPr>
                <w:rFonts w:ascii="Garamond" w:hAnsi="Garamond"/>
                <w:b/>
                <w:sz w:val="28"/>
              </w:rPr>
              <w:t>Autumn</w:t>
            </w:r>
          </w:p>
        </w:tc>
        <w:tc>
          <w:tcPr>
            <w:tcW w:w="3255" w:type="dxa"/>
            <w:gridSpan w:val="3"/>
            <w:shd w:val="clear" w:color="auto" w:fill="DEEAF6" w:themeFill="accent1" w:themeFillTint="33"/>
          </w:tcPr>
          <w:p w14:paraId="042C98B8" w14:textId="77777777" w:rsidR="00821518" w:rsidRDefault="00821518" w:rsidP="00821518">
            <w:pPr>
              <w:jc w:val="center"/>
            </w:pPr>
          </w:p>
          <w:p w14:paraId="3DEB7B9F" w14:textId="77777777" w:rsidR="00821518" w:rsidRDefault="00821518" w:rsidP="00821518">
            <w:pPr>
              <w:jc w:val="center"/>
            </w:pPr>
          </w:p>
          <w:p w14:paraId="0DF2661F" w14:textId="77777777" w:rsidR="00821518" w:rsidRDefault="00821518" w:rsidP="00821518">
            <w:r w:rsidRPr="00EE5D06">
              <w:rPr>
                <w:rFonts w:ascii="Garamond" w:hAnsi="Garamond"/>
                <w:sz w:val="24"/>
              </w:rPr>
              <w:t>Number: Place Value</w:t>
            </w:r>
          </w:p>
        </w:tc>
        <w:tc>
          <w:tcPr>
            <w:tcW w:w="3915" w:type="dxa"/>
            <w:gridSpan w:val="5"/>
            <w:shd w:val="clear" w:color="auto" w:fill="DEEAF6" w:themeFill="accent1" w:themeFillTint="33"/>
          </w:tcPr>
          <w:p w14:paraId="27446132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05517BE8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220B245D" w14:textId="77777777" w:rsidR="00821518" w:rsidRPr="00EE5D06" w:rsidRDefault="00821518" w:rsidP="00821518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Number: Addition and S</w:t>
            </w:r>
            <w:r w:rsidRPr="00EE5D06">
              <w:rPr>
                <w:rFonts w:ascii="Garamond" w:hAnsi="Garamond"/>
                <w:sz w:val="24"/>
              </w:rPr>
              <w:t>ubtraction</w:t>
            </w:r>
          </w:p>
          <w:p w14:paraId="207EB64A" w14:textId="77777777" w:rsidR="00821518" w:rsidRDefault="00821518" w:rsidP="00821518"/>
        </w:tc>
        <w:tc>
          <w:tcPr>
            <w:tcW w:w="3904" w:type="dxa"/>
            <w:gridSpan w:val="5"/>
            <w:shd w:val="clear" w:color="auto" w:fill="DEEAF6" w:themeFill="accent1" w:themeFillTint="33"/>
          </w:tcPr>
          <w:p w14:paraId="3823F8B2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570886E6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7D2C1545" w14:textId="77777777" w:rsidR="00821518" w:rsidRDefault="00821518" w:rsidP="00821518">
            <w:r w:rsidRPr="00EE5D06">
              <w:rPr>
                <w:rFonts w:ascii="Garamond" w:hAnsi="Garamond"/>
                <w:sz w:val="24"/>
              </w:rPr>
              <w:t>Number: Multiplication and division</w:t>
            </w:r>
          </w:p>
        </w:tc>
        <w:tc>
          <w:tcPr>
            <w:tcW w:w="2386" w:type="dxa"/>
            <w:gridSpan w:val="2"/>
            <w:shd w:val="clear" w:color="auto" w:fill="FFF2CC" w:themeFill="accent4" w:themeFillTint="33"/>
          </w:tcPr>
          <w:p w14:paraId="1F38F19A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66996C65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26E05B86" w14:textId="77777777" w:rsidR="00821518" w:rsidRDefault="00821518" w:rsidP="00821518">
            <w:r>
              <w:rPr>
                <w:rFonts w:ascii="Garamond" w:hAnsi="Garamond"/>
                <w:sz w:val="24"/>
              </w:rPr>
              <w:t>Measurement: Money</w:t>
            </w:r>
          </w:p>
        </w:tc>
        <w:tc>
          <w:tcPr>
            <w:tcW w:w="975" w:type="dxa"/>
            <w:shd w:val="clear" w:color="auto" w:fill="EDEDED" w:themeFill="accent3" w:themeFillTint="33"/>
            <w:textDirection w:val="btLr"/>
          </w:tcPr>
          <w:p w14:paraId="0823EEB0" w14:textId="77777777" w:rsidR="00821518" w:rsidRDefault="00821518" w:rsidP="00821518">
            <w:pPr>
              <w:ind w:left="113" w:right="113"/>
              <w:jc w:val="center"/>
            </w:pPr>
            <w:r w:rsidRPr="00EE5D06">
              <w:rPr>
                <w:rFonts w:ascii="Garamond" w:hAnsi="Garamond"/>
                <w:sz w:val="24"/>
              </w:rPr>
              <w:t>Assessment week</w:t>
            </w:r>
          </w:p>
        </w:tc>
      </w:tr>
      <w:tr w:rsidR="00821518" w14:paraId="7A77B150" w14:textId="77777777" w:rsidTr="00821518">
        <w:trPr>
          <w:cantSplit/>
          <w:trHeight w:val="1604"/>
        </w:trPr>
        <w:tc>
          <w:tcPr>
            <w:tcW w:w="953" w:type="dxa"/>
            <w:textDirection w:val="btLr"/>
          </w:tcPr>
          <w:p w14:paraId="4106E4F3" w14:textId="77777777" w:rsidR="00821518" w:rsidRPr="00EE5D06" w:rsidRDefault="00821518" w:rsidP="00821518">
            <w:pPr>
              <w:ind w:left="113" w:right="113"/>
              <w:jc w:val="center"/>
              <w:rPr>
                <w:rFonts w:ascii="Garamond" w:hAnsi="Garamond"/>
                <w:b/>
                <w:sz w:val="28"/>
              </w:rPr>
            </w:pPr>
            <w:r w:rsidRPr="00EE5D06">
              <w:rPr>
                <w:rFonts w:ascii="Garamond" w:hAnsi="Garamond"/>
                <w:b/>
                <w:sz w:val="28"/>
              </w:rPr>
              <w:t>Spring</w:t>
            </w:r>
          </w:p>
        </w:tc>
        <w:tc>
          <w:tcPr>
            <w:tcW w:w="3255" w:type="dxa"/>
            <w:gridSpan w:val="3"/>
            <w:shd w:val="clear" w:color="auto" w:fill="DEEAF6" w:themeFill="accent1" w:themeFillTint="33"/>
          </w:tcPr>
          <w:p w14:paraId="408A0F0D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0B703839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6B2995A8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355F3BA7" w14:textId="77777777" w:rsidR="00821518" w:rsidRDefault="00821518" w:rsidP="00821518">
            <w:r w:rsidRPr="00EE5D06">
              <w:rPr>
                <w:rFonts w:ascii="Garamond" w:hAnsi="Garamond"/>
                <w:sz w:val="24"/>
              </w:rPr>
              <w:t>Number: Fractions</w:t>
            </w:r>
          </w:p>
          <w:p w14:paraId="2180459E" w14:textId="77777777" w:rsidR="00821518" w:rsidRDefault="00821518" w:rsidP="00821518"/>
          <w:p w14:paraId="50FB90F8" w14:textId="77777777" w:rsidR="00821518" w:rsidRDefault="00821518" w:rsidP="00821518"/>
          <w:p w14:paraId="5DF55A60" w14:textId="77777777" w:rsidR="00821518" w:rsidRDefault="00821518" w:rsidP="00821518"/>
        </w:tc>
        <w:tc>
          <w:tcPr>
            <w:tcW w:w="2606" w:type="dxa"/>
            <w:gridSpan w:val="3"/>
            <w:shd w:val="clear" w:color="auto" w:fill="FFF2CC" w:themeFill="accent4" w:themeFillTint="33"/>
          </w:tcPr>
          <w:p w14:paraId="2898FE60" w14:textId="77777777" w:rsidR="00821518" w:rsidRDefault="00821518" w:rsidP="00821518"/>
          <w:p w14:paraId="10637920" w14:textId="77777777" w:rsidR="00821518" w:rsidRDefault="00821518" w:rsidP="00821518"/>
          <w:p w14:paraId="532A88B5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21CB578E" w14:textId="77777777" w:rsidR="00821518" w:rsidRDefault="00821518" w:rsidP="00821518">
            <w:r>
              <w:rPr>
                <w:rFonts w:ascii="Garamond" w:hAnsi="Garamond"/>
                <w:sz w:val="24"/>
              </w:rPr>
              <w:t>Measurement: time</w:t>
            </w:r>
          </w:p>
        </w:tc>
        <w:tc>
          <w:tcPr>
            <w:tcW w:w="2253" w:type="dxa"/>
            <w:gridSpan w:val="3"/>
            <w:shd w:val="clear" w:color="auto" w:fill="FFF2CC" w:themeFill="accent4" w:themeFillTint="33"/>
          </w:tcPr>
          <w:p w14:paraId="10EAA739" w14:textId="77777777" w:rsidR="00821518" w:rsidRDefault="00821518" w:rsidP="00821518">
            <w:pPr>
              <w:ind w:left="113" w:right="113"/>
              <w:rPr>
                <w:rFonts w:ascii="Garamond" w:hAnsi="Garamond"/>
                <w:sz w:val="24"/>
              </w:rPr>
            </w:pPr>
          </w:p>
          <w:p w14:paraId="151DF7DF" w14:textId="77777777" w:rsidR="00821518" w:rsidRDefault="00821518" w:rsidP="00821518">
            <w:pPr>
              <w:ind w:left="113" w:right="113"/>
              <w:rPr>
                <w:rFonts w:ascii="Garamond" w:hAnsi="Garamond"/>
                <w:sz w:val="24"/>
              </w:rPr>
            </w:pPr>
          </w:p>
          <w:p w14:paraId="39BAE866" w14:textId="77777777" w:rsidR="00821518" w:rsidRDefault="00821518" w:rsidP="00821518">
            <w:pPr>
              <w:ind w:right="113"/>
            </w:pPr>
            <w:r>
              <w:rPr>
                <w:rFonts w:ascii="Garamond" w:hAnsi="Garamond"/>
                <w:sz w:val="24"/>
              </w:rPr>
              <w:t>Measurement: Length &amp; height</w:t>
            </w:r>
          </w:p>
          <w:p w14:paraId="52726858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2960" w:type="dxa"/>
            <w:gridSpan w:val="4"/>
            <w:shd w:val="clear" w:color="auto" w:fill="FFF2CC" w:themeFill="accent4" w:themeFillTint="33"/>
          </w:tcPr>
          <w:p w14:paraId="0A19E944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1F167B65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3C88932E" w14:textId="77777777" w:rsidR="00821518" w:rsidRDefault="00821518" w:rsidP="00821518">
            <w:r>
              <w:rPr>
                <w:rFonts w:ascii="Garamond" w:hAnsi="Garamond"/>
                <w:sz w:val="24"/>
              </w:rPr>
              <w:t xml:space="preserve">Measurement: Mass, capacity and temperature </w:t>
            </w:r>
          </w:p>
          <w:p w14:paraId="5E831C1C" w14:textId="77777777" w:rsidR="00821518" w:rsidRDefault="00821518" w:rsidP="00821518"/>
        </w:tc>
        <w:tc>
          <w:tcPr>
            <w:tcW w:w="1203" w:type="dxa"/>
            <w:shd w:val="clear" w:color="auto" w:fill="EDEDED" w:themeFill="accent3" w:themeFillTint="33"/>
            <w:textDirection w:val="btLr"/>
          </w:tcPr>
          <w:p w14:paraId="66DA3430" w14:textId="77777777" w:rsidR="00821518" w:rsidRDefault="00821518" w:rsidP="00821518">
            <w:pPr>
              <w:ind w:left="113" w:right="113"/>
              <w:jc w:val="center"/>
              <w:rPr>
                <w:rFonts w:ascii="Garamond" w:hAnsi="Garamond"/>
                <w:sz w:val="24"/>
              </w:rPr>
            </w:pPr>
          </w:p>
          <w:p w14:paraId="5C11035B" w14:textId="77777777" w:rsidR="00821518" w:rsidRDefault="00821518" w:rsidP="00821518">
            <w:pPr>
              <w:ind w:left="113" w:right="113"/>
              <w:jc w:val="center"/>
            </w:pPr>
            <w:r>
              <w:rPr>
                <w:rFonts w:ascii="Garamond" w:hAnsi="Garamond"/>
                <w:sz w:val="24"/>
              </w:rPr>
              <w:t>Assessment week</w:t>
            </w:r>
          </w:p>
        </w:tc>
        <w:tc>
          <w:tcPr>
            <w:tcW w:w="2158" w:type="dxa"/>
            <w:gridSpan w:val="2"/>
            <w:vMerge w:val="restart"/>
            <w:shd w:val="clear" w:color="auto" w:fill="000000" w:themeFill="text1"/>
          </w:tcPr>
          <w:p w14:paraId="13BAA5CF" w14:textId="77777777" w:rsidR="00821518" w:rsidRDefault="00821518" w:rsidP="00821518"/>
        </w:tc>
      </w:tr>
      <w:tr w:rsidR="00821518" w14:paraId="6A865D92" w14:textId="77777777" w:rsidTr="00821518">
        <w:trPr>
          <w:trHeight w:val="1604"/>
        </w:trPr>
        <w:tc>
          <w:tcPr>
            <w:tcW w:w="953" w:type="dxa"/>
            <w:textDirection w:val="btLr"/>
          </w:tcPr>
          <w:p w14:paraId="5CDA5654" w14:textId="77777777" w:rsidR="00821518" w:rsidRPr="00EE5D06" w:rsidRDefault="00821518" w:rsidP="00821518">
            <w:pPr>
              <w:ind w:left="113" w:right="113"/>
              <w:jc w:val="center"/>
              <w:rPr>
                <w:rFonts w:ascii="Garamond" w:hAnsi="Garamond"/>
                <w:b/>
                <w:sz w:val="28"/>
              </w:rPr>
            </w:pPr>
            <w:r w:rsidRPr="00EE5D06">
              <w:rPr>
                <w:rFonts w:ascii="Garamond" w:hAnsi="Garamond"/>
                <w:b/>
                <w:sz w:val="28"/>
              </w:rPr>
              <w:t>Summer</w:t>
            </w:r>
          </w:p>
        </w:tc>
        <w:tc>
          <w:tcPr>
            <w:tcW w:w="3255" w:type="dxa"/>
            <w:gridSpan w:val="3"/>
            <w:shd w:val="clear" w:color="auto" w:fill="E2EFD9" w:themeFill="accent6" w:themeFillTint="33"/>
          </w:tcPr>
          <w:p w14:paraId="3F2EAF8E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7D11A8A8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29803F93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3813BEB3" w14:textId="77777777" w:rsidR="00821518" w:rsidRDefault="00821518" w:rsidP="00821518">
            <w:r w:rsidRPr="00EE5D06">
              <w:rPr>
                <w:rFonts w:ascii="Garamond" w:hAnsi="Garamond"/>
                <w:sz w:val="24"/>
              </w:rPr>
              <w:t>Geometry</w:t>
            </w:r>
            <w:r>
              <w:rPr>
                <w:rFonts w:ascii="Garamond" w:hAnsi="Garamond"/>
                <w:sz w:val="24"/>
              </w:rPr>
              <w:t xml:space="preserve">: Position and Direction </w:t>
            </w:r>
          </w:p>
          <w:p w14:paraId="688799C3" w14:textId="77777777" w:rsidR="00821518" w:rsidRDefault="00821518" w:rsidP="00821518"/>
          <w:p w14:paraId="3522CBA5" w14:textId="77777777" w:rsidR="00821518" w:rsidRDefault="00821518" w:rsidP="00821518"/>
        </w:tc>
        <w:tc>
          <w:tcPr>
            <w:tcW w:w="2861" w:type="dxa"/>
            <w:gridSpan w:val="4"/>
            <w:shd w:val="clear" w:color="auto" w:fill="E2EFD9" w:themeFill="accent6" w:themeFillTint="33"/>
          </w:tcPr>
          <w:p w14:paraId="12EB51CF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68AE3602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7E5AD353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7D6A06DE" w14:textId="77777777" w:rsidR="00821518" w:rsidRDefault="00821518" w:rsidP="00821518">
            <w:r w:rsidRPr="00EE5D06">
              <w:rPr>
                <w:rFonts w:ascii="Garamond" w:hAnsi="Garamond"/>
                <w:sz w:val="24"/>
              </w:rPr>
              <w:t>Geometry</w:t>
            </w:r>
            <w:r>
              <w:rPr>
                <w:rFonts w:ascii="Garamond" w:hAnsi="Garamond"/>
                <w:sz w:val="24"/>
              </w:rPr>
              <w:t xml:space="preserve">: Properties of shape </w:t>
            </w:r>
          </w:p>
          <w:p w14:paraId="67966C41" w14:textId="77777777" w:rsidR="00821518" w:rsidRDefault="00821518" w:rsidP="00821518"/>
        </w:tc>
        <w:tc>
          <w:tcPr>
            <w:tcW w:w="2954" w:type="dxa"/>
            <w:gridSpan w:val="4"/>
            <w:shd w:val="clear" w:color="auto" w:fill="DEEAF6" w:themeFill="accent1" w:themeFillTint="33"/>
          </w:tcPr>
          <w:p w14:paraId="10C3F253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48342588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1390A1E9" w14:textId="77777777" w:rsidR="00821518" w:rsidRDefault="00821518" w:rsidP="00821518">
            <w:pPr>
              <w:rPr>
                <w:rFonts w:ascii="Garamond" w:hAnsi="Garamond"/>
                <w:sz w:val="24"/>
              </w:rPr>
            </w:pPr>
          </w:p>
          <w:p w14:paraId="2EA01068" w14:textId="77777777" w:rsidR="00821518" w:rsidRPr="00EE5D06" w:rsidRDefault="00821518" w:rsidP="00821518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Number: Four operation word problems </w:t>
            </w:r>
          </w:p>
          <w:p w14:paraId="4DA2386D" w14:textId="77777777" w:rsidR="00821518" w:rsidRDefault="00821518" w:rsidP="00821518"/>
        </w:tc>
        <w:tc>
          <w:tcPr>
            <w:tcW w:w="3207" w:type="dxa"/>
            <w:gridSpan w:val="3"/>
            <w:shd w:val="clear" w:color="auto" w:fill="DEEAF6" w:themeFill="accent1" w:themeFillTint="33"/>
          </w:tcPr>
          <w:p w14:paraId="635B94D9" w14:textId="77777777" w:rsidR="00821518" w:rsidRDefault="00821518" w:rsidP="00821518"/>
          <w:p w14:paraId="4B6A2E36" w14:textId="77777777" w:rsidR="00821518" w:rsidRDefault="00821518" w:rsidP="00821518"/>
          <w:p w14:paraId="437B9E3D" w14:textId="77777777" w:rsidR="00821518" w:rsidRDefault="00821518" w:rsidP="00821518"/>
          <w:p w14:paraId="78727514" w14:textId="77777777" w:rsidR="00821518" w:rsidRPr="00EE5D06" w:rsidRDefault="00821518" w:rsidP="00821518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Problem solving, consolidation and recap </w:t>
            </w:r>
          </w:p>
          <w:p w14:paraId="5A02882F" w14:textId="77777777" w:rsidR="00821518" w:rsidRDefault="00821518" w:rsidP="00821518"/>
        </w:tc>
        <w:tc>
          <w:tcPr>
            <w:tcW w:w="2158" w:type="dxa"/>
            <w:gridSpan w:val="2"/>
            <w:vMerge/>
            <w:shd w:val="clear" w:color="auto" w:fill="000000" w:themeFill="text1"/>
          </w:tcPr>
          <w:p w14:paraId="2E2F6019" w14:textId="77777777" w:rsidR="00821518" w:rsidRDefault="00821518" w:rsidP="00821518"/>
        </w:tc>
      </w:tr>
    </w:tbl>
    <w:p w14:paraId="355F484B" w14:textId="77777777" w:rsidR="00065DEA" w:rsidRDefault="00065DEA" w:rsidP="001E35FF">
      <w:pPr>
        <w:rPr>
          <w:rFonts w:ascii="Garamond" w:hAnsi="Garamond"/>
          <w:b/>
          <w:sz w:val="28"/>
          <w:u w:val="single"/>
        </w:rPr>
      </w:pPr>
    </w:p>
    <w:p w14:paraId="7BCDBC35" w14:textId="77777777" w:rsidR="00065DEA" w:rsidRDefault="00065DEA" w:rsidP="001E35FF">
      <w:pPr>
        <w:rPr>
          <w:rFonts w:ascii="Garamond" w:hAnsi="Garamond"/>
          <w:b/>
          <w:sz w:val="28"/>
          <w:u w:val="single"/>
        </w:rPr>
      </w:pPr>
    </w:p>
    <w:p w14:paraId="6913EBD7" w14:textId="77777777" w:rsidR="00065DEA" w:rsidRDefault="00065DEA" w:rsidP="001E35FF">
      <w:pPr>
        <w:rPr>
          <w:rFonts w:ascii="Garamond" w:hAnsi="Garamond"/>
          <w:b/>
          <w:sz w:val="28"/>
          <w:u w:val="single"/>
        </w:rPr>
      </w:pPr>
    </w:p>
    <w:p w14:paraId="3649D94D" w14:textId="77777777" w:rsidR="00065DEA" w:rsidRDefault="00065DEA" w:rsidP="001E35FF">
      <w:pPr>
        <w:rPr>
          <w:rFonts w:ascii="Garamond" w:hAnsi="Garamond"/>
          <w:b/>
          <w:sz w:val="28"/>
          <w:u w:val="single"/>
        </w:rPr>
      </w:pPr>
    </w:p>
    <w:p w14:paraId="1CAB4398" w14:textId="77777777" w:rsidR="00065DEA" w:rsidRDefault="00065DEA" w:rsidP="001E35FF">
      <w:pPr>
        <w:rPr>
          <w:rFonts w:ascii="Garamond" w:hAnsi="Garamond"/>
          <w:b/>
          <w:sz w:val="28"/>
          <w:u w:val="single"/>
        </w:rPr>
      </w:pPr>
    </w:p>
    <w:p w14:paraId="5C123487" w14:textId="77777777" w:rsidR="001E35FF" w:rsidRDefault="001E35FF"/>
    <w:sectPr w:rsidR="001E35FF" w:rsidSect="001E35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9001B"/>
    <w:multiLevelType w:val="hybridMultilevel"/>
    <w:tmpl w:val="4F862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46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5FF"/>
    <w:rsid w:val="00065DEA"/>
    <w:rsid w:val="001E35FF"/>
    <w:rsid w:val="00213EBC"/>
    <w:rsid w:val="00234A78"/>
    <w:rsid w:val="00251BBE"/>
    <w:rsid w:val="003F6300"/>
    <w:rsid w:val="004D6710"/>
    <w:rsid w:val="005F0B71"/>
    <w:rsid w:val="00715D70"/>
    <w:rsid w:val="00821518"/>
    <w:rsid w:val="00B56C0F"/>
    <w:rsid w:val="00B8545C"/>
    <w:rsid w:val="00BD3029"/>
    <w:rsid w:val="00D50495"/>
    <w:rsid w:val="00D52DCF"/>
    <w:rsid w:val="00E9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49B2C"/>
  <w15:chartTrackingRefBased/>
  <w15:docId w15:val="{0872361E-845C-44C4-A0F8-089715AC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5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B3915-4A1C-43D7-9632-A2E7B9FAA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Boshier</dc:creator>
  <cp:keywords/>
  <dc:description/>
  <cp:lastModifiedBy>M Brooksbank</cp:lastModifiedBy>
  <cp:revision>7</cp:revision>
  <cp:lastPrinted>2023-11-13T10:24:00Z</cp:lastPrinted>
  <dcterms:created xsi:type="dcterms:W3CDTF">2022-06-22T10:34:00Z</dcterms:created>
  <dcterms:modified xsi:type="dcterms:W3CDTF">2024-09-16T10:20:00Z</dcterms:modified>
</cp:coreProperties>
</file>